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before="107" w:lineRule="auto"/>
        <w:ind w:left="241" w:right="197" w:firstLine="0"/>
        <w:jc w:val="center"/>
        <w:rPr>
          <w:rFonts w:ascii="Arial" w:cs="Arial" w:eastAsia="Arial" w:hAnsi="Arial"/>
          <w:b w:val="1"/>
          <w:sz w:val="31"/>
          <w:szCs w:val="31"/>
        </w:rPr>
      </w:pPr>
      <w:bookmarkStart w:colFirst="0" w:colLast="0" w:name="_heading=h.gjdgxs" w:id="0"/>
      <w:bookmarkEnd w:id="0"/>
      <w:r w:rsidDel="00000000" w:rsidR="00000000" w:rsidRPr="00000000">
        <w:rPr>
          <w:rFonts w:ascii="Arial" w:cs="Arial" w:eastAsia="Arial" w:hAnsi="Arial"/>
          <w:b w:val="1"/>
          <w:sz w:val="31"/>
          <w:szCs w:val="31"/>
          <w:rtl w:val="0"/>
        </w:rPr>
        <w:t xml:space="preserve">Eleições Conselho Fiscal 2022/2023 - PMIRS</w:t>
      </w:r>
    </w:p>
    <w:p w:rsidR="00000000" w:rsidDel="00000000" w:rsidP="00000000" w:rsidRDefault="00000000" w:rsidRPr="00000000" w14:paraId="00000004">
      <w:pPr>
        <w:spacing w:before="107" w:lineRule="auto"/>
        <w:ind w:left="241" w:right="197" w:firstLine="0"/>
        <w:jc w:val="center"/>
        <w:rPr>
          <w:rFonts w:ascii="Arial" w:cs="Arial" w:eastAsia="Arial" w:hAnsi="Arial"/>
          <w:sz w:val="31"/>
          <w:szCs w:val="31"/>
        </w:rPr>
      </w:pPr>
      <w:r w:rsidDel="00000000" w:rsidR="00000000" w:rsidRPr="00000000">
        <w:rPr>
          <w:rFonts w:ascii="Arial" w:cs="Arial" w:eastAsia="Arial" w:hAnsi="Arial"/>
          <w:sz w:val="31"/>
          <w:szCs w:val="31"/>
          <w:rtl w:val="0"/>
        </w:rPr>
        <w:t xml:space="preserve">Formulário de Inscrição</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1" w:lineRule="auto"/>
        <w:rPr>
          <w:rFonts w:ascii="Arial" w:cs="Arial" w:eastAsia="Arial" w:hAnsi="Arial"/>
          <w:color w:val="000000"/>
          <w:sz w:val="31"/>
          <w:szCs w:val="31"/>
        </w:rPr>
      </w:pPr>
      <w:bookmarkStart w:colFirst="0" w:colLast="0" w:name="_heading=h.1fob9te" w:id="1"/>
      <w:bookmarkEnd w:id="1"/>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1"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1" w:lineRule="auto"/>
        <w:jc w:val="center"/>
        <w:rPr>
          <w:rFonts w:ascii="Arial" w:cs="Arial" w:eastAsia="Arial" w:hAnsi="Arial"/>
          <w:color w:val="000000"/>
          <w:sz w:val="31"/>
          <w:szCs w:val="31"/>
        </w:rPr>
      </w:pPr>
      <w:bookmarkStart w:colFirst="0" w:colLast="0" w:name="_heading=h.30j0zll" w:id="2"/>
      <w:bookmarkEnd w:id="2"/>
      <w:r w:rsidDel="00000000" w:rsidR="00000000" w:rsidRPr="00000000">
        <w:rPr>
          <w:rFonts w:ascii="Arial" w:cs="Arial" w:eastAsia="Arial" w:hAnsi="Arial"/>
          <w:b w:val="1"/>
          <w:color w:val="000000"/>
          <w:sz w:val="24"/>
          <w:szCs w:val="24"/>
          <w:rtl w:val="0"/>
        </w:rPr>
        <w:t xml:space="preserve">CADASTRO</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Número:</w:t>
      </w:r>
      <w:r w:rsidDel="00000000" w:rsidR="00000000" w:rsidRPr="00000000">
        <w:rPr>
          <w:rFonts w:ascii="Arial" w:cs="Arial" w:eastAsia="Arial" w:hAnsi="Arial"/>
          <w:color w:val="000000"/>
          <w:rtl w:val="0"/>
        </w:rPr>
        <w:t xml:space="preserve">____________________________________________________________________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ser atribuído pela Comissão Eleitoral conforme ordem de candidatura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64" w:line="252.00000000000003" w:lineRule="auto"/>
        <w:ind w:right="103"/>
        <w:jc w:val="both"/>
        <w:rPr>
          <w:rFonts w:ascii="Arial" w:cs="Arial" w:eastAsia="Arial" w:hAnsi="Arial"/>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64" w:line="252.00000000000003" w:lineRule="auto"/>
        <w:ind w:right="103"/>
        <w:jc w:val="both"/>
        <w:rPr>
          <w:rFonts w:ascii="Arial" w:cs="Arial" w:eastAsia="Arial" w:hAnsi="Arial"/>
          <w:color w:val="000000"/>
          <w:sz w:val="20"/>
          <w:szCs w:val="20"/>
        </w:rPr>
      </w:pPr>
      <w:r w:rsidDel="00000000" w:rsidR="00000000" w:rsidRPr="00000000">
        <w:rPr>
          <w:rFonts w:ascii="Arial" w:cs="Arial" w:eastAsia="Arial" w:hAnsi="Arial"/>
          <w:b w:val="1"/>
          <w:rtl w:val="0"/>
        </w:rPr>
        <w:t xml:space="preserve">Assinale o cargo ao </w:t>
      </w:r>
      <w:r w:rsidDel="00000000" w:rsidR="00000000" w:rsidRPr="00000000">
        <w:rPr>
          <w:rFonts w:ascii="Arial" w:cs="Arial" w:eastAsia="Arial" w:hAnsi="Arial"/>
          <w:b w:val="1"/>
          <w:color w:val="000000"/>
          <w:rtl w:val="0"/>
        </w:rPr>
        <w:t xml:space="preserve">qual a candidatura está sendo submetida</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   ) </w:t>
      </w:r>
      <w:r w:rsidDel="00000000" w:rsidR="00000000" w:rsidRPr="00000000">
        <w:rPr>
          <w:rFonts w:ascii="Arial" w:cs="Arial" w:eastAsia="Arial" w:hAnsi="Arial"/>
          <w:color w:val="000000"/>
          <w:sz w:val="20"/>
          <w:szCs w:val="20"/>
          <w:rtl w:val="0"/>
        </w:rPr>
        <w:t xml:space="preserve"> Conselheiro Fiscal</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1" w:lineRule="auto"/>
        <w:jc w:val="both"/>
        <w:rPr>
          <w:rFonts w:ascii="Arial" w:cs="Arial" w:eastAsia="Arial" w:hAnsi="Arial"/>
          <w:b w:val="1"/>
        </w:rPr>
      </w:pPr>
      <w:r w:rsidDel="00000000" w:rsidR="00000000" w:rsidRPr="00000000">
        <w:rPr>
          <w:rFonts w:ascii="Arial" w:cs="Arial" w:eastAsia="Arial" w:hAnsi="Arial"/>
          <w:b w:val="1"/>
          <w:rtl w:val="0"/>
        </w:rPr>
        <w:t xml:space="preserve">PMI ID:</w:t>
      </w:r>
      <w:r w:rsidDel="00000000" w:rsidR="00000000" w:rsidRPr="00000000">
        <w:rPr>
          <w:rFonts w:ascii="Arial" w:cs="Arial" w:eastAsia="Arial" w:hAnsi="Arial"/>
          <w:rtl w:val="0"/>
        </w:rPr>
        <w:t xml:space="preserve">________________</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1"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Nome </w:t>
      </w:r>
      <w:r w:rsidDel="00000000" w:rsidR="00000000" w:rsidRPr="00000000">
        <w:rPr>
          <w:rFonts w:ascii="Arial" w:cs="Arial" w:eastAsia="Arial" w:hAnsi="Arial"/>
          <w:b w:val="1"/>
          <w:rtl w:val="0"/>
        </w:rPr>
        <w:t xml:space="preserve">completo</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_____________________________________________________________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Endereço: </w:t>
      </w:r>
      <w:r w:rsidDel="00000000" w:rsidR="00000000" w:rsidRPr="00000000">
        <w:rPr>
          <w:rFonts w:ascii="Arial" w:cs="Arial" w:eastAsia="Arial" w:hAnsi="Arial"/>
          <w:color w:val="000000"/>
          <w:rtl w:val="0"/>
        </w:rPr>
        <w:t xml:space="preserve">__________________________________________________________________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Telefone celular</w:t>
      </w:r>
      <w:r w:rsidDel="00000000" w:rsidR="00000000" w:rsidRPr="00000000">
        <w:rPr>
          <w:rFonts w:ascii="Arial" w:cs="Arial" w:eastAsia="Arial" w:hAnsi="Arial"/>
          <w:color w:val="000000"/>
          <w:rtl w:val="0"/>
        </w:rPr>
        <w:t xml:space="preserve">:_____________________________________________________________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E-mail</w:t>
      </w:r>
      <w:r w:rsidDel="00000000" w:rsidR="00000000" w:rsidRPr="00000000">
        <w:rPr>
          <w:rFonts w:ascii="Arial" w:cs="Arial" w:eastAsia="Arial" w:hAnsi="Arial"/>
          <w:color w:val="000000"/>
          <w:rtl w:val="0"/>
        </w:rPr>
        <w:t xml:space="preserve">:_____________________________________________________________________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1"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1" w:lineRule="auto"/>
        <w:jc w:val="center"/>
        <w:rPr>
          <w:rFonts w:ascii="Arial" w:cs="Arial" w:eastAsia="Arial" w:hAnsi="Arial"/>
          <w:color w:val="000000"/>
          <w:sz w:val="18"/>
          <w:szCs w:val="18"/>
        </w:rPr>
      </w:pPr>
      <w:r w:rsidDel="00000000" w:rsidR="00000000" w:rsidRPr="00000000">
        <w:rPr>
          <w:rFonts w:ascii="Arial" w:cs="Arial" w:eastAsia="Arial" w:hAnsi="Arial"/>
          <w:b w:val="1"/>
          <w:sz w:val="24"/>
          <w:szCs w:val="24"/>
          <w:rtl w:val="0"/>
        </w:rPr>
        <w:t xml:space="preserve">QUALIFICAÇÕES</w:t>
      </w:r>
      <w:r w:rsidDel="00000000" w:rsidR="00000000" w:rsidRPr="00000000">
        <w:rPr>
          <w:rFonts w:ascii="Arial" w:cs="Arial" w:eastAsia="Arial" w:hAnsi="Arial"/>
          <w:b w:val="1"/>
          <w:color w:val="000000"/>
          <w:sz w:val="24"/>
          <w:szCs w:val="24"/>
          <w:rtl w:val="0"/>
        </w:rPr>
        <w:t xml:space="preserve"> EXIGIDAS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1"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1. Membro </w:t>
      </w:r>
      <w:r w:rsidDel="00000000" w:rsidR="00000000" w:rsidRPr="00000000">
        <w:rPr>
          <w:rFonts w:ascii="Arial" w:cs="Arial" w:eastAsia="Arial" w:hAnsi="Arial"/>
          <w:b w:val="1"/>
          <w:rtl w:val="0"/>
        </w:rPr>
        <w:t xml:space="preserve">quite</w:t>
      </w:r>
      <w:r w:rsidDel="00000000" w:rsidR="00000000" w:rsidRPr="00000000">
        <w:rPr>
          <w:rFonts w:ascii="Arial" w:cs="Arial" w:eastAsia="Arial" w:hAnsi="Arial"/>
          <w:b w:val="1"/>
          <w:color w:val="000000"/>
          <w:rtl w:val="0"/>
        </w:rPr>
        <w:t xml:space="preserve"> com o Chapter do Rio Grande do Sul:   </w:t>
      </w:r>
      <w:r w:rsidDel="00000000" w:rsidR="00000000" w:rsidRPr="00000000">
        <w:rPr>
          <w:rFonts w:ascii="Arial" w:cs="Arial" w:eastAsia="Arial" w:hAnsi="Arial"/>
          <w:color w:val="000000"/>
          <w:rtl w:val="0"/>
        </w:rPr>
        <w:t xml:space="preserve">(  ) Sim</w:t>
        <w:tab/>
        <w:t xml:space="preserve">(    ) Não</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1" w:lineRule="auto"/>
        <w:jc w:val="both"/>
        <w:rPr>
          <w:rFonts w:ascii="Arial" w:cs="Arial" w:eastAsia="Arial" w:hAnsi="Arial"/>
          <w:color w:val="000000"/>
        </w:rPr>
      </w:pPr>
      <w:r w:rsidDel="00000000" w:rsidR="00000000" w:rsidRPr="00000000">
        <w:rPr>
          <w:rFonts w:ascii="Arial" w:cs="Arial" w:eastAsia="Arial" w:hAnsi="Arial"/>
          <w:b w:val="1"/>
          <w:color w:val="000000"/>
          <w:rtl w:val="0"/>
        </w:rPr>
        <w:t xml:space="preserve">2. Disposição para prestar serviços voluntários:   </w:t>
      </w:r>
      <w:r w:rsidDel="00000000" w:rsidR="00000000" w:rsidRPr="00000000">
        <w:rPr>
          <w:rFonts w:ascii="Arial" w:cs="Arial" w:eastAsia="Arial" w:hAnsi="Arial"/>
          <w:color w:val="000000"/>
          <w:rtl w:val="0"/>
        </w:rPr>
        <w:t xml:space="preserve">(  ) Sim</w:t>
        <w:tab/>
        <w:tab/>
        <w:t xml:space="preserve">(    ) Não</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58" w:lineRule="auto"/>
        <w:ind w:left="158" w:hanging="158"/>
        <w:jc w:val="both"/>
        <w:rPr>
          <w:rFonts w:ascii="Arial" w:cs="Arial" w:eastAsia="Arial" w:hAnsi="Arial"/>
          <w:color w:val="000000"/>
        </w:rPr>
      </w:pPr>
      <w:r w:rsidDel="00000000" w:rsidR="00000000" w:rsidRPr="00000000">
        <w:rPr>
          <w:rFonts w:ascii="Arial" w:cs="Arial" w:eastAsia="Arial" w:hAnsi="Arial"/>
          <w:b w:val="1"/>
          <w:color w:val="000000"/>
          <w:rtl w:val="0"/>
        </w:rPr>
        <w:t xml:space="preserve">3. Experiência comprovada:</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Fonts w:ascii="Arial" w:cs="Arial" w:eastAsia="Arial" w:hAnsi="Arial"/>
          <w:rtl w:val="0"/>
        </w:rPr>
        <w:t xml:space="preserve">Descrever sucintamente a sua experiência na área de finanças, demonstrações contábeis e/ou experiência prévia em cargos dessa natureza. Para cada experiência citada, inserir uma evidência que possa ser verificada e confirmar o que está sendo declarado.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0"/>
        </w:tabs>
        <w:spacing w:before="107" w:lineRule="auto"/>
        <w:jc w:val="both"/>
        <w:rPr>
          <w:rFonts w:ascii="Arial" w:cs="Arial" w:eastAsia="Arial" w:hAnsi="Arial"/>
          <w:b w:val="1"/>
        </w:rPr>
      </w:pPr>
      <w:r w:rsidDel="00000000" w:rsidR="00000000" w:rsidRPr="00000000">
        <w:rPr>
          <w:rFonts w:ascii="Arial" w:cs="Arial" w:eastAsia="Arial" w:hAnsi="Arial"/>
          <w:b w:val="1"/>
          <w:rtl w:val="0"/>
        </w:rPr>
        <w:t xml:space="preserve">4. Ética</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1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54" w:lineRule="auto"/>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Todas as questões abaixo devem ser respondidas para que a indicação seja aceita pelo Comitê de Eleição.</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8"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tabs>
          <w:tab w:val="left" w:pos="270"/>
        </w:tabs>
        <w:spacing w:line="254"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já violou algum código de ética ou se encontra sob investigação de uma acusação de violação de ética por alguma associação profissional que você tenha participado?</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295"/>
          <w:tab w:val="left" w:pos="2194"/>
          <w:tab w:val="left" w:pos="2496"/>
        </w:tabs>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   ) Sim</w:t>
        <w:tab/>
        <w:t xml:space="preserve">(   ) Não</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11"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tabs>
          <w:tab w:val="left" w:pos="270"/>
        </w:tabs>
        <w:spacing w:line="249"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tem alguma relação contratual ou financeira com algum membro do Comitê de Eleição?</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270"/>
          <w:tab w:val="left" w:pos="1295"/>
          <w:tab w:val="left" w:pos="2194"/>
          <w:tab w:val="left" w:pos="2496"/>
        </w:tabs>
        <w:spacing w:before="4" w:lineRule="auto"/>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 Sim</w:t>
        <w:tab/>
        <w:t xml:space="preserve">(   ) Não</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270"/>
        </w:tabs>
        <w:spacing w:line="254"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tabs>
          <w:tab w:val="left" w:pos="270"/>
        </w:tabs>
        <w:spacing w:line="254"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já foi condenado por crime grave ou contravenção que possa comprometer as responsabilidades da função para qual você está sendo indicado?</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270"/>
          <w:tab w:val="left" w:pos="1295"/>
          <w:tab w:val="left" w:pos="2194"/>
          <w:tab w:val="left" w:pos="2496"/>
        </w:tabs>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 Sim</w:t>
        <w:tab/>
        <w:t xml:space="preserve">(   ) Não</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270"/>
        </w:tabs>
        <w:spacing w:before="11"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tabs>
          <w:tab w:val="left" w:pos="270"/>
          <w:tab w:val="left" w:pos="1295"/>
          <w:tab w:val="left" w:pos="2194"/>
          <w:tab w:val="left" w:pos="2496"/>
        </w:tabs>
        <w:spacing w:line="252.00000000000003"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está envolvido em alguma relação pessoal ou profissional, direta ou indireta, que pode criar um potencial conflito de interesses, a respeito do seu serviço para o PMIRS?</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270"/>
          <w:tab w:val="left" w:pos="1295"/>
          <w:tab w:val="left" w:pos="2194"/>
          <w:tab w:val="left" w:pos="2496"/>
        </w:tabs>
        <w:spacing w:line="252.00000000000003" w:lineRule="auto"/>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   ) Sim</w:t>
        <w:tab/>
        <w:t xml:space="preserve">(   ) Não</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270"/>
        </w:tabs>
        <w:spacing w:before="11" w:lineRule="auto"/>
        <w:ind w:right="82.20472440944832"/>
        <w:jc w:val="both"/>
        <w:rPr>
          <w:rFonts w:ascii="Arial" w:cs="Arial" w:eastAsia="Arial" w:hAnsi="Arial"/>
        </w:rPr>
      </w:pPr>
      <w:r w:rsidDel="00000000" w:rsidR="00000000" w:rsidRPr="00000000">
        <w:rPr>
          <w:rtl w:val="0"/>
        </w:rPr>
      </w:r>
    </w:p>
    <w:p w:rsidR="00000000" w:rsidDel="00000000" w:rsidP="00000000" w:rsidRDefault="00000000" w:rsidRPr="00000000" w14:paraId="0000003F">
      <w:pPr>
        <w:spacing w:line="252.00000000000003" w:lineRule="auto"/>
        <w:ind w:right="82.20472440944832"/>
        <w:jc w:val="both"/>
        <w:rPr>
          <w:rFonts w:ascii="Arial" w:cs="Arial" w:eastAsia="Arial" w:hAnsi="Arial"/>
        </w:rPr>
      </w:pPr>
      <w:r w:rsidDel="00000000" w:rsidR="00000000" w:rsidRPr="00000000">
        <w:rPr>
          <w:rFonts w:ascii="Arial" w:cs="Arial" w:eastAsia="Arial" w:hAnsi="Arial"/>
          <w:rtl w:val="0"/>
        </w:rPr>
        <w:t xml:space="preserve">Se você respondeu “Sim” para alguma das questões acima relacionadas, favor fornecer informação detalhada em um arquivo de texto, com as evidências julgadas necessárias anexadas, em folha de papel separada desta para que possa ser avaliada pelo Comitê Eleitoral.</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270"/>
        </w:tabs>
        <w:spacing w:before="11" w:lineRule="auto"/>
        <w:ind w:right="82.20472440944832"/>
        <w:jc w:val="both"/>
        <w:rPr>
          <w:rFonts w:ascii="Arial" w:cs="Arial" w:eastAsia="Arial" w:hAnsi="Arial"/>
        </w:rPr>
      </w:pPr>
      <w:r w:rsidDel="00000000" w:rsidR="00000000" w:rsidRPr="00000000">
        <w:rPr>
          <w:rtl w:val="0"/>
        </w:rPr>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tabs>
          <w:tab w:val="left" w:pos="270"/>
        </w:tabs>
        <w:spacing w:line="254"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concorda em revelar para </w:t>
      </w:r>
      <w:r w:rsidDel="00000000" w:rsidR="00000000" w:rsidRPr="00000000">
        <w:rPr>
          <w:rFonts w:ascii="Arial" w:cs="Arial" w:eastAsia="Arial" w:hAnsi="Arial"/>
          <w:rtl w:val="0"/>
        </w:rPr>
        <w:t xml:space="preserve">a Diretoria Executiva</w:t>
      </w:r>
      <w:r w:rsidDel="00000000" w:rsidR="00000000" w:rsidRPr="00000000">
        <w:rPr>
          <w:rFonts w:ascii="Arial" w:cs="Arial" w:eastAsia="Arial" w:hAnsi="Arial"/>
          <w:color w:val="000000"/>
          <w:rtl w:val="0"/>
        </w:rPr>
        <w:t xml:space="preserve"> qualquer potencial conflito de interesses relacionados a qualquer assunto?</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270"/>
          <w:tab w:val="left" w:pos="1295"/>
          <w:tab w:val="left" w:pos="2194"/>
          <w:tab w:val="left" w:pos="2496"/>
        </w:tabs>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 Sim</w:t>
        <w:tab/>
        <w:t xml:space="preserve">(   ) Não</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270"/>
        </w:tabs>
        <w:spacing w:before="10"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tabs>
          <w:tab w:val="left" w:pos="270"/>
        </w:tabs>
        <w:spacing w:before="1" w:line="254"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é inteiramente capaz e deseja colocar o bem-estar do PMIRS antes dos seus interesses pessoais?</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270"/>
          <w:tab w:val="left" w:pos="1295"/>
          <w:tab w:val="left" w:pos="2194"/>
          <w:tab w:val="left" w:pos="2496"/>
        </w:tabs>
        <w:spacing w:line="226" w:lineRule="auto"/>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 Sim</w:t>
        <w:tab/>
        <w:t xml:space="preserve">(   ) Não</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270"/>
          <w:tab w:val="left" w:pos="1295"/>
          <w:tab w:val="left" w:pos="2194"/>
          <w:tab w:val="left" w:pos="2496"/>
        </w:tabs>
        <w:spacing w:line="226"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tabs>
          <w:tab w:val="left" w:pos="270"/>
        </w:tabs>
        <w:spacing w:before="1" w:line="254" w:lineRule="auto"/>
        <w:ind w:left="0" w:right="82.20472440944832"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Você leu e está inteiramente ciente do conteúdo do novo Estatuto do PMIRS?</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270"/>
          <w:tab w:val="left" w:pos="1295"/>
          <w:tab w:val="left" w:pos="2194"/>
          <w:tab w:val="left" w:pos="2496"/>
        </w:tabs>
        <w:spacing w:line="226" w:lineRule="auto"/>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w:t>
        <w:tab/>
        <w:t xml:space="preserve">) Sim</w:t>
        <w:tab/>
        <w:t xml:space="preserve">(   ) Não</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270"/>
          <w:tab w:val="left" w:pos="1295"/>
          <w:tab w:val="left" w:pos="2194"/>
          <w:tab w:val="left" w:pos="2496"/>
        </w:tabs>
        <w:spacing w:line="226" w:lineRule="auto"/>
        <w:ind w:right="82.2047244094483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52.00000000000003" w:lineRule="auto"/>
        <w:ind w:right="82.20472440944832"/>
        <w:jc w:val="both"/>
        <w:rPr>
          <w:rFonts w:ascii="Arial" w:cs="Arial" w:eastAsia="Arial" w:hAnsi="Arial"/>
          <w:color w:val="000000"/>
        </w:rPr>
      </w:pPr>
      <w:r w:rsidDel="00000000" w:rsidR="00000000" w:rsidRPr="00000000">
        <w:rPr>
          <w:rFonts w:ascii="Arial" w:cs="Arial" w:eastAsia="Arial" w:hAnsi="Arial"/>
          <w:color w:val="000000"/>
          <w:rtl w:val="0"/>
        </w:rPr>
        <w:t xml:space="preserve">Eu afirmo que as declarações acima são verdadeiras. Eu por meio desta dou ao Comitê de Eleição a permissão para solicitar informações relacionadas com as ações identificadas acima de associações profissionais, tribunal ou outro órgão.</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4"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4948"/>
        </w:tabs>
        <w:ind w:left="642"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Porto Alegre, </w:t>
      </w:r>
      <w:r w:rsidDel="00000000" w:rsidR="00000000" w:rsidRPr="00000000">
        <w:rPr>
          <w:rFonts w:ascii="Arial" w:cs="Arial" w:eastAsia="Arial" w:hAnsi="Arial"/>
          <w:color w:val="000000"/>
          <w:sz w:val="20"/>
          <w:szCs w:val="20"/>
          <w:u w:val="single"/>
          <w:rtl w:val="0"/>
        </w:rPr>
        <w:t xml:space="preserve">       </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tl w:val="0"/>
        </w:rPr>
        <w:t xml:space="preserve">de </w:t>
      </w:r>
      <w:r w:rsidDel="00000000" w:rsidR="00000000" w:rsidRPr="00000000">
        <w:rPr>
          <w:rFonts w:ascii="Arial" w:cs="Arial" w:eastAsia="Arial" w:hAnsi="Arial"/>
          <w:sz w:val="20"/>
          <w:szCs w:val="20"/>
          <w:rtl w:val="0"/>
        </w:rPr>
        <w:t xml:space="preserve">_____________________ </w:t>
      </w:r>
      <w:r w:rsidDel="00000000" w:rsidR="00000000" w:rsidRPr="00000000">
        <w:rPr>
          <w:rFonts w:ascii="Arial" w:cs="Arial" w:eastAsia="Arial" w:hAnsi="Arial"/>
          <w:color w:val="000000"/>
          <w:sz w:val="20"/>
          <w:szCs w:val="20"/>
          <w:rtl w:val="0"/>
        </w:rPr>
        <w:t xml:space="preserve">de 202</w:t>
      </w:r>
      <w:r w:rsidDel="00000000" w:rsidR="00000000" w:rsidRPr="00000000">
        <w:rPr>
          <w:rFonts w:ascii="Arial" w:cs="Arial" w:eastAsia="Arial" w:hAnsi="Arial"/>
          <w:sz w:val="20"/>
          <w:szCs w:val="20"/>
          <w:rtl w:val="0"/>
        </w:rPr>
        <w:t xml:space="preserve">1</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155" w:line="254" w:lineRule="auto"/>
        <w:ind w:left="642"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155" w:line="254" w:lineRule="auto"/>
        <w:ind w:left="642" w:firstLine="0"/>
        <w:jc w:val="center"/>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Assinatura do Candidato</w:t>
      </w:r>
      <w:r w:rsidDel="00000000" w:rsidR="00000000" w:rsidRPr="00000000">
        <w:rPr>
          <w:rtl w:val="0"/>
        </w:rPr>
      </w:r>
    </w:p>
    <w:p w:rsidR="00000000" w:rsidDel="00000000" w:rsidP="00000000" w:rsidRDefault="00000000" w:rsidRPr="00000000" w14:paraId="00000051">
      <w:pPr>
        <w:spacing w:line="513" w:lineRule="auto"/>
        <w:ind w:left="282" w:right="360" w:firstLine="0"/>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627" w:top="1411" w:left="1166" w:right="1022" w:header="708" w:footer="4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 w:name="Agrandir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1"/>
      <w:tblW w:w="9009.0" w:type="dxa"/>
      <w:jc w:val="left"/>
      <w:tblInd w:w="-590.0" w:type="dxa"/>
      <w:tblLayout w:type="fixed"/>
      <w:tblLook w:val="0600"/>
    </w:tblPr>
    <w:tblGrid>
      <w:gridCol w:w="3606"/>
      <w:gridCol w:w="5403"/>
      <w:tblGridChange w:id="0">
        <w:tblGrid>
          <w:gridCol w:w="3606"/>
          <w:gridCol w:w="5403"/>
        </w:tblGrid>
      </w:tblGridChange>
    </w:tblGrid>
    <w:tr>
      <w:trPr>
        <w:cantSplit w:val="0"/>
        <w:trHeight w:val="562" w:hRule="atLeast"/>
        <w:tblHeader w:val="0"/>
      </w:trPr>
      <w:tc>
        <w:tcPr>
          <w:tcBorders>
            <w:left w:color="000000" w:space="0" w:sz="18" w:val="single"/>
            <w:right w:color="000000" w:space="0" w:sz="18" w:val="single"/>
          </w:tcBorders>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grandir Light" w:cs="Agrandir Light" w:eastAsia="Agrandir Light" w:hAnsi="Agrandir Light"/>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163195</wp:posOffset>
                </wp:positionH>
                <wp:positionV relativeFrom="paragraph">
                  <wp:posOffset>50165</wp:posOffset>
                </wp:positionV>
                <wp:extent cx="1569720" cy="470535"/>
                <wp:effectExtent b="0" l="0" r="0" t="0"/>
                <wp:wrapNone/>
                <wp:docPr id="25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69720" cy="470535"/>
                        </a:xfrm>
                        <a:prstGeom prst="rect"/>
                        <a:ln/>
                      </pic:spPr>
                    </pic:pic>
                  </a:graphicData>
                </a:graphic>
              </wp:anchor>
            </w:drawing>
          </w:r>
        </w:p>
      </w:tc>
      <w:tc>
        <w:tcPr>
          <w:tcBorders>
            <w:left w:color="000000" w:space="0" w:sz="18" w:val="single"/>
          </w:tcBorders>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ind w:left="410" w:firstLine="0"/>
            <w:rPr>
              <w:rFonts w:ascii="Agrandir Light" w:cs="Agrandir Light" w:eastAsia="Agrandir Light" w:hAnsi="Agrandir Light"/>
              <w:color w:val="000000"/>
              <w:sz w:val="20"/>
              <w:szCs w:val="20"/>
            </w:rPr>
          </w:pPr>
          <w:r w:rsidDel="00000000" w:rsidR="00000000" w:rsidRPr="00000000">
            <w:rPr>
              <w:rFonts w:ascii="Agrandir Light" w:cs="Agrandir Light" w:eastAsia="Agrandir Light" w:hAnsi="Agrandir Light"/>
              <w:color w:val="000000"/>
              <w:sz w:val="20"/>
              <w:szCs w:val="20"/>
              <w:rtl w:val="0"/>
            </w:rPr>
            <w:t xml:space="preserve">TecnoPUC – Av. Ipiranga, 6681 – prédio 97B sala 305</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410" w:firstLine="0"/>
            <w:rPr>
              <w:rFonts w:ascii="Agrandir Light" w:cs="Agrandir Light" w:eastAsia="Agrandir Light" w:hAnsi="Agrandir Light"/>
              <w:color w:val="000000"/>
              <w:sz w:val="20"/>
              <w:szCs w:val="20"/>
            </w:rPr>
          </w:pPr>
          <w:r w:rsidDel="00000000" w:rsidR="00000000" w:rsidRPr="00000000">
            <w:rPr>
              <w:rFonts w:ascii="Agrandir Light" w:cs="Agrandir Light" w:eastAsia="Agrandir Light" w:hAnsi="Agrandir Light"/>
              <w:color w:val="000000"/>
              <w:sz w:val="20"/>
              <w:szCs w:val="20"/>
              <w:rtl w:val="0"/>
            </w:rPr>
            <w:t xml:space="preserve">Porto Alegre-RS 90619-900</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410" w:firstLine="0"/>
            <w:rPr>
              <w:color w:val="000000"/>
              <w:sz w:val="20"/>
              <w:szCs w:val="20"/>
            </w:rPr>
          </w:pPr>
          <w:r w:rsidDel="00000000" w:rsidR="00000000" w:rsidRPr="00000000">
            <w:rPr>
              <w:rFonts w:ascii="Agrandir Light" w:cs="Agrandir Light" w:eastAsia="Agrandir Light" w:hAnsi="Agrandir Light"/>
              <w:color w:val="000000"/>
              <w:sz w:val="20"/>
              <w:szCs w:val="20"/>
              <w:rtl w:val="0"/>
            </w:rPr>
            <w:t xml:space="preserve">+55.51.3319.1757</w:t>
          </w:r>
          <w:r w:rsidDel="00000000" w:rsidR="00000000" w:rsidRPr="00000000">
            <w:rPr>
              <w:rtl w:val="0"/>
            </w:rPr>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2"/>
      <w:tblW w:w="9009.0" w:type="dxa"/>
      <w:jc w:val="left"/>
      <w:tblInd w:w="-590.0" w:type="dxa"/>
      <w:tblLayout w:type="fixed"/>
      <w:tblLook w:val="0600"/>
    </w:tblPr>
    <w:tblGrid>
      <w:gridCol w:w="3606"/>
      <w:gridCol w:w="5403"/>
      <w:tblGridChange w:id="0">
        <w:tblGrid>
          <w:gridCol w:w="3606"/>
          <w:gridCol w:w="5403"/>
        </w:tblGrid>
      </w:tblGridChange>
    </w:tblGrid>
    <w:tr>
      <w:trPr>
        <w:cantSplit w:val="0"/>
        <w:trHeight w:val="562" w:hRule="atLeast"/>
        <w:tblHeader w:val="0"/>
      </w:trPr>
      <w:tc>
        <w:tcPr>
          <w:tcBorders>
            <w:left w:color="000000" w:space="0" w:sz="18" w:val="single"/>
            <w:right w:color="000000" w:space="0" w:sz="18" w:val="single"/>
          </w:tcBorders>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grandir Light" w:cs="Agrandir Light" w:eastAsia="Agrandir Light" w:hAnsi="Agrandir Light"/>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163195</wp:posOffset>
                </wp:positionH>
                <wp:positionV relativeFrom="paragraph">
                  <wp:posOffset>50165</wp:posOffset>
                </wp:positionV>
                <wp:extent cx="1569720" cy="470535"/>
                <wp:effectExtent b="0" l="0" r="0" t="0"/>
                <wp:wrapNone/>
                <wp:docPr id="26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69720" cy="470535"/>
                        </a:xfrm>
                        <a:prstGeom prst="rect"/>
                        <a:ln/>
                      </pic:spPr>
                    </pic:pic>
                  </a:graphicData>
                </a:graphic>
              </wp:anchor>
            </w:drawing>
          </w:r>
        </w:p>
      </w:tc>
      <w:tc>
        <w:tcPr>
          <w:tcBorders>
            <w:left w:color="000000" w:space="0" w:sz="18" w:val="single"/>
          </w:tcBorders>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ind w:left="410" w:firstLine="0"/>
            <w:rPr>
              <w:rFonts w:ascii="Agrandir Light" w:cs="Agrandir Light" w:eastAsia="Agrandir Light" w:hAnsi="Agrandir Light"/>
              <w:color w:val="000000"/>
              <w:sz w:val="20"/>
              <w:szCs w:val="20"/>
            </w:rPr>
          </w:pPr>
          <w:r w:rsidDel="00000000" w:rsidR="00000000" w:rsidRPr="00000000">
            <w:rPr>
              <w:rFonts w:ascii="Agrandir Light" w:cs="Agrandir Light" w:eastAsia="Agrandir Light" w:hAnsi="Agrandir Light"/>
              <w:color w:val="000000"/>
              <w:sz w:val="20"/>
              <w:szCs w:val="20"/>
              <w:rtl w:val="0"/>
            </w:rPr>
            <w:t xml:space="preserve">TecnoPUC – Av. Ipiranga, 6681 – prédio 97B sala 305</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410" w:firstLine="0"/>
            <w:rPr>
              <w:rFonts w:ascii="Agrandir Light" w:cs="Agrandir Light" w:eastAsia="Agrandir Light" w:hAnsi="Agrandir Light"/>
              <w:color w:val="000000"/>
              <w:sz w:val="20"/>
              <w:szCs w:val="20"/>
            </w:rPr>
          </w:pPr>
          <w:r w:rsidDel="00000000" w:rsidR="00000000" w:rsidRPr="00000000">
            <w:rPr>
              <w:rFonts w:ascii="Agrandir Light" w:cs="Agrandir Light" w:eastAsia="Agrandir Light" w:hAnsi="Agrandir Light"/>
              <w:color w:val="000000"/>
              <w:sz w:val="20"/>
              <w:szCs w:val="20"/>
              <w:rtl w:val="0"/>
            </w:rPr>
            <w:t xml:space="preserve">Porto Alegre-RS 90619-900</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410" w:firstLine="0"/>
            <w:rPr>
              <w:color w:val="000000"/>
              <w:sz w:val="20"/>
              <w:szCs w:val="20"/>
            </w:rPr>
          </w:pPr>
          <w:r w:rsidDel="00000000" w:rsidR="00000000" w:rsidRPr="00000000">
            <w:rPr>
              <w:rFonts w:ascii="Agrandir Light" w:cs="Agrandir Light" w:eastAsia="Agrandir Light" w:hAnsi="Agrandir Light"/>
              <w:color w:val="000000"/>
              <w:sz w:val="20"/>
              <w:szCs w:val="20"/>
              <w:rtl w:val="0"/>
            </w:rPr>
            <w:t xml:space="preserve">+55.51.3319.1757</w:t>
          </w:r>
          <w:r w:rsidDel="00000000" w:rsidR="00000000" w:rsidRPr="00000000">
            <w:rPr>
              <w:rtl w:val="0"/>
            </w:rPr>
          </w:r>
        </w:p>
      </w:tc>
    </w:tr>
  </w:tb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252"/>
        <w:tab w:val="right" w:pos="8504"/>
        <w:tab w:val="left" w:pos="2580"/>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-714374</wp:posOffset>
              </wp:positionH>
              <wp:positionV relativeFrom="paragraph">
                <wp:posOffset>295275</wp:posOffset>
              </wp:positionV>
              <wp:extent cx="7696200" cy="314325"/>
              <wp:effectExtent b="0" l="0" r="0" t="0"/>
              <wp:wrapNone/>
              <wp:docPr id="254" name=""/>
              <a:graphic>
                <a:graphicData uri="http://schemas.microsoft.com/office/word/2010/wordprocessingShape">
                  <wps:wsp>
                    <wps:cNvSpPr/>
                    <wps:cNvPr id="3" name="Shape 3"/>
                    <wps:spPr>
                      <a:xfrm>
                        <a:off x="1507425" y="3632363"/>
                        <a:ext cx="7677150" cy="295275"/>
                      </a:xfrm>
                      <a:prstGeom prst="rect">
                        <a:avLst/>
                      </a:prstGeom>
                      <a:solidFill>
                        <a:srgbClr val="05B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-714374</wp:posOffset>
              </wp:positionH>
              <wp:positionV relativeFrom="paragraph">
                <wp:posOffset>295275</wp:posOffset>
              </wp:positionV>
              <wp:extent cx="7696200" cy="314325"/>
              <wp:effectExtent b="0" l="0" r="0" t="0"/>
              <wp:wrapNone/>
              <wp:docPr id="25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696200" cy="3143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-863599</wp:posOffset>
              </wp:positionH>
              <wp:positionV relativeFrom="paragraph">
                <wp:posOffset>-431799</wp:posOffset>
              </wp:positionV>
              <wp:extent cx="7696200" cy="152400"/>
              <wp:effectExtent b="0" l="0" r="0" t="0"/>
              <wp:wrapNone/>
              <wp:docPr id="255" name=""/>
              <a:graphic>
                <a:graphicData uri="http://schemas.microsoft.com/office/word/2010/wordprocessingShape">
                  <wps:wsp>
                    <wps:cNvSpPr/>
                    <wps:cNvPr id="4" name="Shape 4"/>
                    <wps:spPr>
                      <a:xfrm>
                        <a:off x="1507425" y="3713325"/>
                        <a:ext cx="7677150" cy="133350"/>
                      </a:xfrm>
                      <a:prstGeom prst="rect">
                        <a:avLst/>
                      </a:prstGeom>
                      <a:solidFill>
                        <a:srgbClr val="05B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-863599</wp:posOffset>
              </wp:positionH>
              <wp:positionV relativeFrom="paragraph">
                <wp:posOffset>-431799</wp:posOffset>
              </wp:positionV>
              <wp:extent cx="7696200" cy="152400"/>
              <wp:effectExtent b="0" l="0" r="0" t="0"/>
              <wp:wrapNone/>
              <wp:docPr id="25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6962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-304799</wp:posOffset>
              </wp:positionV>
              <wp:extent cx="7772400" cy="1000125"/>
              <wp:effectExtent b="0" l="0" r="0" t="0"/>
              <wp:wrapNone/>
              <wp:docPr descr="Retângulo colorido" id="253" name=""/>
              <a:graphic>
                <a:graphicData uri="http://schemas.microsoft.com/office/word/2010/wordprocessingShape">
                  <wps:wsp>
                    <wps:cNvSpPr/>
                    <wps:cNvPr id="2" name="Shape 2"/>
                    <wps:spPr>
                      <a:xfrm>
                        <a:off x="1469325" y="3289463"/>
                        <a:ext cx="7753350" cy="981075"/>
                      </a:xfrm>
                      <a:custGeom>
                        <a:rect b="b" l="l" r="r" t="t"/>
                        <a:pathLst>
                          <a:path extrusionOk="0" h="1149059" w="7575891">
                            <a:moveTo>
                              <a:pt x="7585778" y="518930"/>
                            </a:moveTo>
                            <a:lnTo>
                              <a:pt x="7585778" y="0"/>
                            </a:lnTo>
                            <a:lnTo>
                              <a:pt x="0" y="0"/>
                            </a:lnTo>
                            <a:lnTo>
                              <a:pt x="0" y="1155237"/>
                            </a:lnTo>
                            <a:close/>
                          </a:path>
                        </a:pathLst>
                      </a:custGeom>
                      <a:solidFill>
                        <a:srgbClr val="FF610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-304799</wp:posOffset>
              </wp:positionV>
              <wp:extent cx="7772400" cy="1000125"/>
              <wp:effectExtent b="0" l="0" r="0" t="0"/>
              <wp:wrapNone/>
              <wp:docPr descr="Retângulo colorido" id="253" name="image3.png"/>
              <a:graphic>
                <a:graphicData uri="http://schemas.openxmlformats.org/drawingml/2006/picture">
                  <pic:pic>
                    <pic:nvPicPr>
                      <pic:cNvPr descr="Retângulo colorido" id="0" name="image3.png"/>
                      <pic:cNvPicPr preferRelativeResize="0"/>
                    </pic:nvPicPr>
                    <pic:blipFill>
                      <a:blip r:embed="rId2"/>
                      <a:srcRect/>
                      <a:stretch>
                        <a:fillRect/>
                      </a:stretch>
                    </pic:blipFill>
                    <pic:spPr>
                      <a:xfrm>
                        <a:off x="0" y="0"/>
                        <a:ext cx="7772400" cy="10001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-380999</wp:posOffset>
          </wp:positionH>
          <wp:positionV relativeFrom="paragraph">
            <wp:posOffset>-190499</wp:posOffset>
          </wp:positionV>
          <wp:extent cx="687705" cy="628650"/>
          <wp:effectExtent b="0" l="0" r="0" t="0"/>
          <wp:wrapNone/>
          <wp:docPr id="26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687705" cy="628650"/>
                  </a:xfrm>
                  <a:prstGeom prst="rect"/>
                  <a:ln/>
                </pic:spPr>
              </pic:pic>
            </a:graphicData>
          </a:graphic>
        </wp:anchor>
      </w:drawing>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-1066799</wp:posOffset>
              </wp:positionH>
              <wp:positionV relativeFrom="paragraph">
                <wp:posOffset>-431799</wp:posOffset>
              </wp:positionV>
              <wp:extent cx="7696200" cy="152400"/>
              <wp:effectExtent b="0" l="0" r="0" t="0"/>
              <wp:wrapNone/>
              <wp:docPr id="257" name=""/>
              <a:graphic>
                <a:graphicData uri="http://schemas.microsoft.com/office/word/2010/wordprocessingShape">
                  <wps:wsp>
                    <wps:cNvSpPr/>
                    <wps:cNvPr id="6" name="Shape 6"/>
                    <wps:spPr>
                      <a:xfrm>
                        <a:off x="1507425" y="3713325"/>
                        <a:ext cx="7677150" cy="133350"/>
                      </a:xfrm>
                      <a:prstGeom prst="rect">
                        <a:avLst/>
                      </a:prstGeom>
                      <a:solidFill>
                        <a:srgbClr val="05BFE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-1066799</wp:posOffset>
              </wp:positionH>
              <wp:positionV relativeFrom="paragraph">
                <wp:posOffset>-431799</wp:posOffset>
              </wp:positionV>
              <wp:extent cx="7696200" cy="152400"/>
              <wp:effectExtent b="0" l="0" r="0" t="0"/>
              <wp:wrapNone/>
              <wp:docPr id="25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6962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-1066799</wp:posOffset>
              </wp:positionH>
              <wp:positionV relativeFrom="paragraph">
                <wp:posOffset>-304799</wp:posOffset>
              </wp:positionV>
              <wp:extent cx="7772400" cy="1000125"/>
              <wp:effectExtent b="0" l="0" r="0" t="0"/>
              <wp:wrapNone/>
              <wp:docPr descr="Retângulo colorido" id="256" name=""/>
              <a:graphic>
                <a:graphicData uri="http://schemas.microsoft.com/office/word/2010/wordprocessingShape">
                  <wps:wsp>
                    <wps:cNvSpPr/>
                    <wps:cNvPr id="5" name="Shape 5"/>
                    <wps:spPr>
                      <a:xfrm>
                        <a:off x="1469325" y="3289463"/>
                        <a:ext cx="7753350" cy="981075"/>
                      </a:xfrm>
                      <a:custGeom>
                        <a:rect b="b" l="l" r="r" t="t"/>
                        <a:pathLst>
                          <a:path extrusionOk="0" h="1149059" w="7575891">
                            <a:moveTo>
                              <a:pt x="7585778" y="518930"/>
                            </a:moveTo>
                            <a:lnTo>
                              <a:pt x="7585778" y="0"/>
                            </a:lnTo>
                            <a:lnTo>
                              <a:pt x="0" y="0"/>
                            </a:lnTo>
                            <a:lnTo>
                              <a:pt x="0" y="1155237"/>
                            </a:lnTo>
                            <a:close/>
                          </a:path>
                        </a:pathLst>
                      </a:custGeom>
                      <a:solidFill>
                        <a:srgbClr val="FF610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-1066799</wp:posOffset>
              </wp:positionH>
              <wp:positionV relativeFrom="paragraph">
                <wp:posOffset>-304799</wp:posOffset>
              </wp:positionV>
              <wp:extent cx="7772400" cy="1000125"/>
              <wp:effectExtent b="0" l="0" r="0" t="0"/>
              <wp:wrapNone/>
              <wp:docPr descr="Retângulo colorido" id="256" name="image6.png"/>
              <a:graphic>
                <a:graphicData uri="http://schemas.openxmlformats.org/drawingml/2006/picture">
                  <pic:pic>
                    <pic:nvPicPr>
                      <pic:cNvPr descr="Retângulo colorido" id="0" name="image6.png"/>
                      <pic:cNvPicPr preferRelativeResize="0"/>
                    </pic:nvPicPr>
                    <pic:blipFill>
                      <a:blip r:embed="rId2"/>
                      <a:srcRect/>
                      <a:stretch>
                        <a:fillRect/>
                      </a:stretch>
                    </pic:blipFill>
                    <pic:spPr>
                      <a:xfrm>
                        <a:off x="0" y="0"/>
                        <a:ext cx="7772400" cy="10001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-895348</wp:posOffset>
          </wp:positionH>
          <wp:positionV relativeFrom="paragraph">
            <wp:posOffset>-153668</wp:posOffset>
          </wp:positionV>
          <wp:extent cx="687705" cy="628650"/>
          <wp:effectExtent b="0" l="0" r="0" t="0"/>
          <wp:wrapNone/>
          <wp:docPr id="258"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687705" cy="628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565" w:hanging="283"/>
      </w:pPr>
      <w:rPr>
        <w:rFonts w:ascii="Verdana" w:cs="Verdana" w:eastAsia="Verdana" w:hAnsi="Verdana"/>
        <w:b w:val="1"/>
        <w:sz w:val="19"/>
        <w:szCs w:val="19"/>
      </w:rPr>
    </w:lvl>
    <w:lvl w:ilvl="1">
      <w:start w:val="1"/>
      <w:numFmt w:val="lowerLetter"/>
      <w:lvlText w:val="%2)"/>
      <w:lvlJc w:val="left"/>
      <w:pPr>
        <w:ind w:left="1002" w:hanging="360"/>
      </w:pPr>
      <w:rPr>
        <w:rFonts w:ascii="Verdana" w:cs="Verdana" w:eastAsia="Verdana" w:hAnsi="Verdana"/>
        <w:sz w:val="19"/>
        <w:szCs w:val="19"/>
      </w:rPr>
    </w:lvl>
    <w:lvl w:ilvl="2">
      <w:start w:val="1"/>
      <w:numFmt w:val="bullet"/>
      <w:lvlText w:val="•"/>
      <w:lvlJc w:val="left"/>
      <w:pPr>
        <w:ind w:left="2064" w:hanging="360"/>
      </w:pPr>
      <w:rPr/>
    </w:lvl>
    <w:lvl w:ilvl="3">
      <w:start w:val="1"/>
      <w:numFmt w:val="bullet"/>
      <w:lvlText w:val="•"/>
      <w:lvlJc w:val="left"/>
      <w:pPr>
        <w:ind w:left="3128" w:hanging="360"/>
      </w:pPr>
      <w:rPr/>
    </w:lvl>
    <w:lvl w:ilvl="4">
      <w:start w:val="1"/>
      <w:numFmt w:val="bullet"/>
      <w:lvlText w:val="•"/>
      <w:lvlJc w:val="left"/>
      <w:pPr>
        <w:ind w:left="4193" w:hanging="360"/>
      </w:pPr>
      <w:rPr/>
    </w:lvl>
    <w:lvl w:ilvl="5">
      <w:start w:val="1"/>
      <w:numFmt w:val="bullet"/>
      <w:lvlText w:val="•"/>
      <w:lvlJc w:val="left"/>
      <w:pPr>
        <w:ind w:left="5257" w:hanging="360"/>
      </w:pPr>
      <w:rPr/>
    </w:lvl>
    <w:lvl w:ilvl="6">
      <w:start w:val="1"/>
      <w:numFmt w:val="bullet"/>
      <w:lvlText w:val="•"/>
      <w:lvlJc w:val="left"/>
      <w:pPr>
        <w:ind w:left="6322" w:hanging="360"/>
      </w:pPr>
      <w:rPr/>
    </w:lvl>
    <w:lvl w:ilvl="7">
      <w:start w:val="1"/>
      <w:numFmt w:val="bullet"/>
      <w:lvlText w:val="•"/>
      <w:lvlJc w:val="left"/>
      <w:pPr>
        <w:ind w:left="7386" w:hanging="360"/>
      </w:pPr>
      <w:rPr/>
    </w:lvl>
    <w:lvl w:ilvl="8">
      <w:start w:val="1"/>
      <w:numFmt w:val="bullet"/>
      <w:lvlText w:val="•"/>
      <w:lvlJc w:val="left"/>
      <w:pPr>
        <w:ind w:left="8451"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44D0"/>
    <w:pPr>
      <w:autoSpaceDE w:val="0"/>
      <w:autoSpaceDN w:val="0"/>
    </w:pPr>
    <w:rPr>
      <w:lang w:val="en-US"/>
    </w:rPr>
  </w:style>
  <w:style w:type="paragraph" w:styleId="Heading1">
    <w:name w:val="heading 1"/>
    <w:basedOn w:val="Normal"/>
    <w:next w:val="Normal"/>
    <w:link w:val="Heading1Char"/>
    <w:uiPriority w:val="9"/>
    <w:qFormat w:val="1"/>
    <w:rsid w:val="00CE3990"/>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483E8E"/>
    <w:pPr>
      <w:tabs>
        <w:tab w:val="center" w:pos="4252"/>
        <w:tab w:val="right" w:pos="8504"/>
      </w:tabs>
    </w:pPr>
  </w:style>
  <w:style w:type="character" w:styleId="HeaderChar" w:customStyle="1">
    <w:name w:val="Header Char"/>
    <w:basedOn w:val="DefaultParagraphFont"/>
    <w:link w:val="Header"/>
    <w:uiPriority w:val="99"/>
    <w:rsid w:val="00483E8E"/>
  </w:style>
  <w:style w:type="paragraph" w:styleId="Footer">
    <w:name w:val="footer"/>
    <w:basedOn w:val="Normal"/>
    <w:link w:val="FooterChar"/>
    <w:uiPriority w:val="99"/>
    <w:unhideWhenUsed w:val="1"/>
    <w:rsid w:val="00483E8E"/>
    <w:pPr>
      <w:tabs>
        <w:tab w:val="center" w:pos="4252"/>
        <w:tab w:val="right" w:pos="8504"/>
      </w:tabs>
    </w:pPr>
  </w:style>
  <w:style w:type="character" w:styleId="FooterChar" w:customStyle="1">
    <w:name w:val="Footer Char"/>
    <w:basedOn w:val="DefaultParagraphFont"/>
    <w:link w:val="Footer"/>
    <w:uiPriority w:val="99"/>
    <w:rsid w:val="00483E8E"/>
  </w:style>
  <w:style w:type="paragraph" w:styleId="Informaesdecontato" w:customStyle="1">
    <w:name w:val="Informações de contato"/>
    <w:basedOn w:val="Normal"/>
    <w:uiPriority w:val="12"/>
    <w:qFormat w:val="1"/>
    <w:rsid w:val="00483E8E"/>
    <w:pPr>
      <w:ind w:left="720"/>
      <w:contextualSpacing w:val="1"/>
    </w:pPr>
    <w:rPr>
      <w:sz w:val="20"/>
      <w:szCs w:val="24"/>
    </w:rPr>
  </w:style>
  <w:style w:type="character" w:styleId="Heading1Char" w:customStyle="1">
    <w:name w:val="Heading 1 Char"/>
    <w:basedOn w:val="DefaultParagraphFont"/>
    <w:link w:val="Heading1"/>
    <w:uiPriority w:val="9"/>
    <w:rsid w:val="00CE3990"/>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1"/>
    <w:qFormat w:val="1"/>
    <w:rsid w:val="00A216D7"/>
    <w:pPr>
      <w:ind w:left="720"/>
      <w:contextualSpacing w:val="1"/>
    </w:pPr>
  </w:style>
  <w:style w:type="paragraph" w:styleId="BodyText">
    <w:name w:val="Body Text"/>
    <w:basedOn w:val="Normal"/>
    <w:link w:val="BodyTextChar"/>
    <w:uiPriority w:val="1"/>
    <w:qFormat w:val="1"/>
    <w:rsid w:val="001944D0"/>
    <w:rPr>
      <w:sz w:val="19"/>
      <w:szCs w:val="19"/>
    </w:rPr>
  </w:style>
  <w:style w:type="character" w:styleId="BodyTextChar" w:customStyle="1">
    <w:name w:val="Body Text Char"/>
    <w:basedOn w:val="DefaultParagraphFont"/>
    <w:link w:val="BodyText"/>
    <w:uiPriority w:val="1"/>
    <w:rsid w:val="001944D0"/>
    <w:rPr>
      <w:rFonts w:ascii="Verdana" w:cs="Verdana" w:eastAsia="Verdana" w:hAnsi="Verdana"/>
      <w:sz w:val="19"/>
      <w:szCs w:val="19"/>
      <w:lang w:val="en-US"/>
    </w:rPr>
  </w:style>
  <w:style w:type="paragraph" w:styleId="TableParagraph" w:customStyle="1">
    <w:name w:val="Table Paragraph"/>
    <w:basedOn w:val="Normal"/>
    <w:uiPriority w:val="1"/>
    <w:qFormat w:val="1"/>
    <w:rsid w:val="001944D0"/>
    <w:pPr>
      <w:spacing w:before="59"/>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1Tp2TisADnOZc/7Zo9GJwmlKQ==">AMUW2mWhMeSW297NKK/TxQwy4nBZN5vTx7Bqi66R3Jv49ZnS9FmNRPOL5jtBziYnrM/YpekOIg1pmnf5khIwW7QjM+mGCoW+K7Ee/SZIcGQJVe8lXI6LVVmVuFwAygsjv+y2Ivs3t3gnlEP+dppV+/mhXEzQbidES18nkM4BoLZTcmo/P4bnvVMZHGOBMcmvALDP7g5dLgFwXQWd+9LZgQH2N/gQspMRXOTFKxnBKilsh4+niHCwwv5Q51XDdQV/1OWj5NhmHNg1goSWb1njn6oBuTcnineNY/03fYg5canYKx67cMXaxqAv2tLny3aYdIUL+9lDcnNlO2WDKnG2DpcBkXKvrn9amYYtV/twCMPkyGfWTVbaXWxahLZXhpiSPI02RnwKk5Bzf0jr2cw3XX8VUCDWSE2KazU+OusW0eVucnKO+i3hh9083kTMF9Z4EkpODn9Cz0v6yW3UBoh9L1hC24v5l0mg2WjbK/IiDXk/GW74FjGs6iEw7onTqklX67ieGyLUerrG+GR0KkNUxe8DhIOBRDE40oj7IGpNfacuH9SKUdcrxxWCBJ+HnEOCypL7KK6E41hqYAMlbRtqKE/Cyr/FEiJTnTiBBFem8lsSyuULLbbQMplnEniRgU8gZwrULyo7+Ttz8wy1dePsRgR0BoyD20NHAQ9kvffKkmEhnfDXvcCdBhGqWqSiqh8glclaLxCPjYCxUNZ7BH0l9QQNqoNLxLsHDVF4/I90Y5+lIUes9WYz6A8rULfuIMD/DgcdIq6+Ec5vLeoGfmsx6rAH33WZt4fdBW+vFv97HbGQRt5FZlplDG/HVqsWOF6PAMOAbASTiyWwslGcjQKoKbI0Jq0dGkn4PDx7tDbePWLmGTIn3aPeezvl959kI7KlyfEUWARGq4HYGkStFU6JgyAXk6j+r24rmTRZmOY8ZJuEp9pDN860iuNUak+UYcuj+dDzeWYAFLId4poNCbtTuYz3dlwzaeI/vcz/de+wGQOun/ok3D2xZhsQkGUXNnVYFQXLwZP2vvBxPMlvy+XOYWWlbLzH5Dr5bHcB8lJvTy3MN6rFyVrPogg1gDx5ycMxyVGEp4PlOaTc/6u9PjhELtoCToZWUoVJ4FaE433cAiNA1dznEDrPp4MgbQVDs+uTGwGdhVsS7gnJcvemRq962pT/TR1ov4M3ToFG/XkMD68crtfMNRMIuVRx4BE/VcxT2lEynpKgCOeko3MGc5FI+htl4Sdvb25k0BIsLBHhDqVL2MxQ7tVaa5fk53S/Mksqziw0jSQOFQ1O830Qpa1iFnxOQWGNpK7yLiQK9oXnvg70n7Js46y9gGffDAGs1x1JO/mvZuMuZeZYvdsqBUX1IyfG0oy39b2E7y0Z8ylKHu2xxm6fic6U7mVmO8wCj7oJ1BJ7qnxvS3NhNRe7hTIlcgeRTIGnKmHfq6yuG4Y+nPBvDke+e0TJVUB4oW2pOXzCn5vgfG1R9+zpgm/0e/lDXDs4XbFjeYjSBriE9K1COYeV+K+FPOP9/RuiDSxbbK+vdQSV155Z2u6GsGEBtBfSSqu9vO8OcrtVnRiDULAMAKfvFdzjsYwCDidJzGXNOAkHF+UOQFLZ4r0TNPyv2vNj0vJMiLyl/tjGTkePUxhQxfB2eAkHJALOR965tOrIA6FkY2EVgAtydxs7yEg6iNgvoM8wEA4V5H+IbTjCPEwAX+CxmiedKxYkOi5935p+R32WuzRsJjUlRiGjVRbbMU9Q5RfwPNkr8ZQozumXTvv1kCyJ5pdBQfMYtz3uumb7/Xc4j9tObx3kJJ7oi5NSyYPnn3ragY3OI4cu0XXJIQDzRRLf/I/Z6B64+m8wTB0ygd8z+SmmK/EUWOh0hD0F+m30Lp4cKkQkdOdmve/px7iNAD1F3uTAhuHCtI3nm1FDfZbpB378K0b43bmVcGTn1yGeYoUofdRJOhn3Vbus842nGOcHZyeAgVTTIiftq9FFA+YR7Q298XSzn7UB/UYUdEIzCsCF3PklJuGOX8PwppTANUMYruaJUcTRY5opaiEmGyhEEA+19z1KVssHyqUO6GxMbcwWvxmYPUii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2020-08-11T16:41:00Z</dcterms:created>
  <dc:creator>Fernando Bartelle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Marcos_Deboni@Dell.com</vt:lpwstr>
  </property>
  <property fmtid="{D5CDD505-2E9C-101B-9397-08002B2CF9AE}" pid="5" name="MSIP_Label_17cb76b2-10b8-4fe1-93d4-2202842406cd_SetDate">
    <vt:lpwstr>2020-08-10T18:31:32.3736840Z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b0a2201e-7557-4e0d-ad20-7349b2dcd9f1</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ies>
</file>