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keepLines/>
              <w:pBdr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DECLARAÇÃO DE AUTORIZAÇÃO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120" w:after="160"/>
              <w:rPr>
                <w:rFonts w:ascii="Arial" w:hAnsi="Arial" w:eastAsia="Arial" w:cs="Arial"/>
                <w:b/>
                <w:color w:val="017AC3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[Este é o modelo de autorização que a empresa participante deverá preencher com os dados solicitados, assinar (Diretor ou Proprietário da Empresa), digitalizar e inserir ao documento]</w:t>
            </w:r>
          </w:p>
          <w:p>
            <w:pPr>
              <w:pStyle w:val="Normal"/>
              <w:spacing w:lineRule="auto" w:line="360" w:before="120" w:after="260"/>
              <w:ind w:left="567" w:right="567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AUTORIZAÇÃO DE PARTICIPAÇÃO NO PRÊMIO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PMI-RS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MELHORES DO ANO DE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– CATEGORIA PMO</w:t>
            </w:r>
          </w:p>
          <w:p>
            <w:pPr>
              <w:pStyle w:val="Normal"/>
              <w:spacing w:lineRule="auto" w:line="360" w:before="0" w:after="8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A empresa </w:t>
            </w:r>
            <w:r>
              <w:rPr>
                <w:rFonts w:eastAsia="Arial" w:cs="Arial" w:ascii="Arial" w:hAnsi="Arial"/>
                <w:b/>
                <w:color w:val="000000"/>
              </w:rPr>
              <w:t>[RAZÃO SOCIAL DA EMPRESA]</w:t>
            </w:r>
            <w:r>
              <w:rPr>
                <w:rFonts w:eastAsia="Arial" w:cs="Arial" w:ascii="Arial" w:hAnsi="Arial"/>
                <w:color w:val="000000"/>
              </w:rPr>
              <w:t>, CNPJ, situada na [endereço completo], autoriza [</w:t>
            </w:r>
            <w:r>
              <w:rPr>
                <w:rFonts w:eastAsia="Arial" w:cs="Arial" w:ascii="Arial" w:hAnsi="Arial"/>
                <w:b/>
                <w:color w:val="000000"/>
              </w:rPr>
              <w:t>NOME DO(A) PROFISSIONAL REPRESENTANTE</w:t>
            </w:r>
            <w:r>
              <w:rPr>
                <w:rFonts w:eastAsia="Arial" w:cs="Arial" w:ascii="Arial" w:hAnsi="Arial"/>
                <w:color w:val="000000"/>
              </w:rPr>
              <w:t xml:space="preserve">] a representar esta organização no Prêmio PMIRS Melhores do Ano, Categoria PMO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promovido </w:t>
            </w:r>
            <w:r>
              <w:rPr>
                <w:rFonts w:eastAsia="Arial" w:cs="Arial" w:ascii="Arial" w:hAnsi="Arial"/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instrText xml:space="preserve"> MERGEFIELD Capítulo__Razão_Social__pelopela </w:instrText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t>pela SEÇÃO RIO GRANDE DO SUL BRASIL DO PROJECT MANAGEMENT INSTITUTE</w:t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, CNPJ nº </w:t>
            </w:r>
            <w:r>
              <w:rPr>
                <w:rFonts w:eastAsia="Arial" w:cs="Arial" w:ascii="Arial" w:hAnsi="Arial"/>
                <w:b/>
                <w:color w:val="000000"/>
              </w:rPr>
              <w:fldChar w:fldCharType="begin"/>
            </w:r>
            <w:r>
              <w:rPr>
                <w:b/>
                <w:rFonts w:eastAsia="Arial" w:cs="Arial" w:ascii="Arial" w:hAnsi="Arial"/>
                <w:color w:val="000000"/>
              </w:rPr>
              <w:instrText xml:space="preserve"> MERGEFIELD Capítulo__CNPJ </w:instrText>
            </w:r>
            <w:r>
              <w:rPr>
                <w:b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b/>
                <w:rFonts w:eastAsia="Arial" w:cs="Arial" w:ascii="Arial" w:hAnsi="Arial"/>
                <w:color w:val="000000"/>
              </w:rPr>
              <w:t>04.595.012/0001-67</w:t>
            </w:r>
            <w:r>
              <w:rPr>
                <w:b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situada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Capítulo__Endereço__emnano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na TECNOPUC, Avenida Ipiranga, 6681, Prédio 96B, bairro Partenon, Porto Alegre, Rio Grande do Sul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Comic Sans MS" w:cs="Arial" w:ascii="Arial" w:hAnsi="Arial"/>
                <w:b/>
                <w:color w:val="000000"/>
                <w:highlight w:val="white"/>
              </w:rPr>
              <w:t>.</w:t>
            </w:r>
          </w:p>
          <w:p>
            <w:pPr>
              <w:pStyle w:val="Normal"/>
              <w:spacing w:lineRule="auto" w:line="360" w:before="0" w:after="8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Declaramos ainda que [</w:t>
            </w:r>
            <w:r>
              <w:rPr>
                <w:rFonts w:eastAsia="Arial" w:cs="Arial" w:ascii="Arial" w:hAnsi="Arial"/>
                <w:b/>
                <w:color w:val="000000"/>
              </w:rPr>
              <w:t>NOME DO(A) PROFISSIONAL REPRESENTANTE</w:t>
            </w:r>
            <w:r>
              <w:rPr>
                <w:rFonts w:eastAsia="Arial" w:cs="Arial" w:ascii="Arial" w:hAnsi="Arial"/>
                <w:color w:val="000000"/>
              </w:rPr>
              <w:t xml:space="preserve">] possui autorização para fornecer informações e materiais referentes às atividades do PMO desta organização para aplicação da candidatura ao Prêmio na categoria supracitada, bem como autorizamos o comitê de organização do Prêmio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 a solicitar a qualquer momento novas informações e visitar as instalações do PMO sempre que for necessário, durante o período de avaliação citado no edital deste Prêmio.</w:t>
            </w:r>
          </w:p>
          <w:p>
            <w:pPr>
              <w:pStyle w:val="Normal"/>
              <w:spacing w:lineRule="auto" w:line="360" w:before="0" w:after="8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Caso o nosso PMO seja o vencedor do Prêmio PMIRS Melhores do Ano, Categoria PMO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</w:t>
            </w:r>
            <w:r>
              <w:rPr>
                <w:rFonts w:eastAsia="Arial" w:cs="Arial" w:ascii="Arial" w:hAnsi="Arial"/>
                <w:b/>
                <w:bCs/>
                <w:color w:val="000000"/>
              </w:rPr>
              <w:t xml:space="preserve">autorizo o compartilhamento das informações com a Curadoria Nacional do Prêmio PMI Brasil Melhores do Ano </w:t>
            </w:r>
            <w:r>
              <w:rPr>
                <w:rFonts w:eastAsia="Arial" w:cs="Arial" w:ascii="Arial" w:hAnsi="Arial"/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t>2025</w:t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bCs/>
                <w:color w:val="000000"/>
              </w:rPr>
              <w:t>, do PMI Brasil</w:t>
            </w:r>
            <w:r>
              <w:rPr>
                <w:rFonts w:eastAsia="Arial" w:cs="Arial" w:ascii="Arial" w:hAnsi="Arial"/>
                <w:color w:val="000000"/>
              </w:rPr>
              <w:t>, para pré-qualificação e participação na Categoria PMO da respectiva edição.</w:t>
            </w:r>
          </w:p>
          <w:p>
            <w:pPr>
              <w:pStyle w:val="Normal"/>
              <w:spacing w:lineRule="auto" w:line="360" w:before="0" w:after="8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Sobre a possível participação como candidata ao Prêmio PMI Brasil Melhores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2025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estou ciente que qualquer custo para viabilizar a nossa participação nesta etapa nacional, será de responsabilidade da empresa, conforme estabelecido no Regulamento do Prêmio PMIRS PMO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  <w:p>
            <w:pPr>
              <w:pStyle w:val="Normal"/>
              <w:spacing w:lineRule="auto" w:line="360" w:before="0" w:after="12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[Cidade], [dia] de [mês] de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  <w:p>
            <w:pPr>
              <w:pStyle w:val="Normal"/>
              <w:spacing w:lineRule="auto" w:line="360" w:before="560" w:after="6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_______________________________________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color w:val="000000"/>
              </w:rPr>
              <w:t xml:space="preserve">[Nome </w:t>
            </w:r>
            <w:r>
              <w:rPr>
                <w:rFonts w:eastAsia="Arial" w:cs="Arial" w:ascii="Arial" w:hAnsi="Arial"/>
                <w:color w:val="000000"/>
              </w:rPr>
              <w:t xml:space="preserve">diretor, executivo ou proprietário </w:t>
            </w:r>
            <w:r>
              <w:rPr>
                <w:rFonts w:eastAsia="Arial" w:cs="Arial" w:ascii="Arial" w:hAnsi="Arial"/>
                <w:bCs/>
                <w:color w:val="000000"/>
              </w:rPr>
              <w:t>da empresa]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lang w:val="pt-BR"/>
              </w:rPr>
              <w:t>[Colocar o carimbo da organização ou assinar digitalmente]</w:t>
            </w:r>
          </w:p>
        </w:tc>
      </w:tr>
    </w:tbl>
    <w:p>
      <w:pPr>
        <w:pStyle w:val="Normal"/>
        <w:pBdr/>
        <w:spacing w:lineRule="auto" w:line="259" w:before="0" w:after="160"/>
        <w:rPr>
          <w:rFonts w:ascii="Arial" w:hAnsi="Arial" w:eastAsia="Arial" w:cs="Arial"/>
          <w:sz w:val="22"/>
          <w:szCs w:val="22"/>
          <w:lang w:val="pt-BR"/>
        </w:rPr>
      </w:pPr>
      <w:r>
        <w:rPr>
          <w:rFonts w:eastAsia="Arial" w:cs="Arial" w:ascii="Arial" w:hAnsi="Arial"/>
          <w:sz w:val="22"/>
          <w:szCs w:val="22"/>
          <w:lang w:val="pt-BR"/>
        </w:rPr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800" w:right="1800" w:gutter="0" w:header="709" w:top="1440" w:footer="0" w:bottom="142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46990" distB="46990" distL="114935" distR="114935" simplePos="0" locked="0" layoutInCell="0" allowOverlap="1" relativeHeight="2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69" y="3545"/>
              <wp:lineTo x="2269" y="17169"/>
              <wp:lineTo x="20453" y="17169"/>
              <wp:lineTo x="20453" y="13610"/>
              <wp:lineTo x="10676" y="3545"/>
              <wp:lineTo x="2269" y="3545"/>
            </wp:wrapPolygon>
          </wp:wrapThrough>
          <wp:docPr id="1" name="Imagem 19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>L</w:t>
    </w:r>
    <w:r>
      <w:rPr/>
      <w:t>ançado em 15/07/2024</w:t>
    </w:r>
  </w:p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46990" distB="46990" distL="114935" distR="114935" simplePos="0" locked="0" layoutInCell="0" allowOverlap="1" relativeHeight="2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69" y="3545"/>
              <wp:lineTo x="2269" y="17169"/>
              <wp:lineTo x="20453" y="17169"/>
              <wp:lineTo x="20453" y="13610"/>
              <wp:lineTo x="10676" y="3545"/>
              <wp:lineTo x="2269" y="3545"/>
            </wp:wrapPolygon>
          </wp:wrapThrough>
          <wp:docPr id="2" name="Imagem 19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>L</w:t>
    </w:r>
    <w:r>
      <w:rPr/>
      <w:t>ançado em 15/07/2024</w:t>
    </w:r>
  </w:p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pBdr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pBdr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2836"/>
    <w:rPr/>
  </w:style>
  <w:style w:type="character" w:styleId="RodapChar" w:customStyle="1">
    <w:name w:val="Rodapé Char"/>
    <w:basedOn w:val="DefaultParagraphFont"/>
    <w:uiPriority w:val="99"/>
    <w:qFormat/>
    <w:rsid w:val="003f283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pBdr/>
      <w:spacing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f283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f283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fe56cb"/>
    <w:pPr/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LibreOffice/24.2.3.2$Windows_X86_64 LibreOffice_project/433d9c2ded56988e8a90e6b2e771ee4e6a5ab2ba</Application>
  <AppVersion>15.0000</AppVersion>
  <Pages>1</Pages>
  <Words>298</Words>
  <Characters>1740</Characters>
  <CharactersWithSpaces>2027</CharactersWithSpaces>
  <Paragraphs>12</Paragraphs>
  <Company>Braskem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2020-01-07T10:56:00Z</dcterms:created>
  <dc:creator/>
  <dc:description/>
  <dc:language>pt-BR</dc:language>
  <cp:lastModifiedBy/>
  <dcterms:modified xsi:type="dcterms:W3CDTF">2024-07-14T23:22:29Z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